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06" w:rsidRDefault="007C0706" w:rsidP="00035A08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Algemene Verordening Gegevensbescherming(AVG)  en Arbeidsongeschiktheidsverzekering (AOV)</w:t>
      </w:r>
    </w:p>
    <w:p w:rsidR="007C0706" w:rsidRDefault="007C0706" w:rsidP="00035A08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35A08" w:rsidRDefault="00035A08" w:rsidP="00035A08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Doel verwerking / verleende opdracht:</w:t>
      </w:r>
    </w:p>
    <w:p w:rsidR="00035A08" w:rsidRDefault="00035A08" w:rsidP="00035A08">
      <w:pPr>
        <w:pStyle w:val="Kop1"/>
        <w:rPr>
          <w:rFonts w:eastAsia="Calibri"/>
          <w:lang w:eastAsia="en-US"/>
        </w:rPr>
      </w:pPr>
      <w:bookmarkStart w:id="0" w:name="_Toc497828323"/>
      <w:r>
        <w:rPr>
          <w:rFonts w:eastAsia="Calibri"/>
          <w:lang w:eastAsia="en-US"/>
        </w:rPr>
        <w:t>Adviseren, bemiddelen en beheren individuele arbeidsongeschiktheidsverzekering</w:t>
      </w:r>
      <w:bookmarkEnd w:id="0"/>
    </w:p>
    <w:p w:rsidR="00035A08" w:rsidRDefault="00035A08" w:rsidP="00035A0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GoBack"/>
      <w:bookmarkEnd w:id="1"/>
      <w:r>
        <w:rPr>
          <w:rFonts w:ascii="Arial" w:eastAsia="Calibri" w:hAnsi="Arial" w:cs="Arial"/>
          <w:b/>
          <w:sz w:val="22"/>
          <w:szCs w:val="22"/>
          <w:lang w:eastAsia="en-US"/>
        </w:rPr>
        <w:t>Middelen verwerking: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Inventarisatieformulier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Aanvraagformulier individuele arbeidsongeschiktheidsverzekering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Webformulier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Mailbericht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CRM- en administratiepakket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Advies- en vergelijkingssoftware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Digitaal transactieplatform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Extranet verzekeraar</w:t>
      </w:r>
    </w:p>
    <w:p w:rsidR="00035A08" w:rsidRDefault="00035A08" w:rsidP="00035A08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35A08" w:rsidRDefault="00035A08" w:rsidP="00035A0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Categorieën betrokkenen: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Verzekeringnemers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Verzekerden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Aansprakelijkgestelden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Ex-cliënten</w:t>
      </w:r>
    </w:p>
    <w:p w:rsidR="00035A08" w:rsidRDefault="00035A08" w:rsidP="00035A08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35A08" w:rsidRDefault="00035A08" w:rsidP="00035A0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Te verwerken persoonsgegevens: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NAWTE-gegevens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Geboortedatum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Geslacht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BSN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Nationaliteit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Beroep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Gezinssamenstelling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Gegevens partner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Salaris-/inkomensgegevens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Pensioengegevens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Vermogensgegevens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Schuldgegevens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Uitgavenpatroon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Risicobereidheid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Doelstellingen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Kennis en ervaring met betrekking tot financiële producten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Aard werkzaamheden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Medische 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Arbeidsongeschiktheidspercentage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Gegevens met betrekking tot afgesloten financiële producten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Bankrekeningnummer(s)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Strafrechtelijke gegevens</w:t>
      </w:r>
    </w:p>
    <w:p w:rsidR="00035A08" w:rsidRDefault="00035A08" w:rsidP="00035A08">
      <w:pPr>
        <w:pStyle w:val="Lijstalinea"/>
        <w:numPr>
          <w:ilvl w:val="0"/>
          <w:numId w:val="1"/>
        </w:num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Schadeverleden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035A08" w:rsidRDefault="00035A08" w:rsidP="00035A0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Doorgifte aan:</w:t>
      </w:r>
    </w:p>
    <w:p w:rsidR="00035A08" w:rsidRDefault="00035A08" w:rsidP="00035A08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Inkomensverzekeraars</w:t>
      </w:r>
    </w:p>
    <w:p w:rsidR="00035A08" w:rsidRDefault="00035A08" w:rsidP="00035A08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Reïntegratiebedrijven</w:t>
      </w:r>
    </w:p>
    <w:p w:rsidR="00035A08" w:rsidRDefault="00035A08" w:rsidP="00035A08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Arbeidsdeskundigen</w:t>
      </w:r>
    </w:p>
    <w:p w:rsidR="00035A08" w:rsidRDefault="00035A08" w:rsidP="00035A08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Service providers</w:t>
      </w:r>
    </w:p>
    <w:p w:rsidR="00035A08" w:rsidRDefault="00035A08" w:rsidP="00035A08">
      <w:pPr>
        <w:pStyle w:val="Lijstalinea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Toezichthouders</w:t>
      </w:r>
    </w:p>
    <w:p w:rsidR="00035A08" w:rsidRDefault="00035A08" w:rsidP="00035A08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35A08" w:rsidRDefault="00035A08" w:rsidP="00035A0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Bewaartermijn:</w:t>
      </w:r>
    </w:p>
    <w:p w:rsidR="004F5860" w:rsidRDefault="00035A08" w:rsidP="00035A08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Tot vijf jaar na beëindiging van opdracht</w:t>
      </w:r>
      <w:r w:rsidR="00661F3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61F3A" w:rsidRDefault="00661F3A" w:rsidP="00035A08"/>
    <w:p w:rsidR="00661F3A" w:rsidRDefault="00661F3A" w:rsidP="00035A08"/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</w:p>
    <w:p w:rsidR="00661F3A" w:rsidRDefault="00661F3A" w:rsidP="00661F3A">
      <w:pPr>
        <w:pStyle w:val="Geenafstand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Register verwerkingen persoonsgegevens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Algemene gegevens verantwoordelijke voor verwerking persoonsgegevens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Naam verantwoordelijke: Piet Terpstra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Koestraat 1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8051 GT Hattem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Telefoonnummer: 038-4433300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Email adres: info@deraadslieden.nl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Functie : Inkomensadviseur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Emailadres: info@deraadslieden.nl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SBI code: 6622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Beveiliging persoonsgegevens door middel van: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Organisatorische maatregelen</w:t>
      </w:r>
    </w:p>
    <w:p w:rsidR="00661F3A" w:rsidRDefault="00661F3A" w:rsidP="00661F3A">
      <w:pPr>
        <w:numPr>
          <w:ilvl w:val="0"/>
          <w:numId w:val="3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Fysieke maatregelen voor toegangsbeveiliging tot kantoorpand, inclusief organisatorische controle</w:t>
      </w:r>
    </w:p>
    <w:p w:rsidR="00661F3A" w:rsidRDefault="00661F3A" w:rsidP="00661F3A">
      <w:pPr>
        <w:numPr>
          <w:ilvl w:val="0"/>
          <w:numId w:val="3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Essentiële computerapparatuur in afgesloten ruimte</w:t>
      </w:r>
    </w:p>
    <w:p w:rsidR="00661F3A" w:rsidRDefault="00661F3A" w:rsidP="00661F3A">
      <w:pPr>
        <w:numPr>
          <w:ilvl w:val="0"/>
          <w:numId w:val="3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Fysieke maatregelen voor toegangsbeveiliging tot specifieke kantoorruimtes, inclusief organisatorische controle</w:t>
      </w:r>
    </w:p>
    <w:p w:rsidR="00661F3A" w:rsidRDefault="00661F3A" w:rsidP="00661F3A">
      <w:pPr>
        <w:numPr>
          <w:ilvl w:val="0"/>
          <w:numId w:val="3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Toekenning rechten in het kader van toegang tot datasystemen</w:t>
      </w:r>
    </w:p>
    <w:p w:rsidR="00661F3A" w:rsidRDefault="00661F3A" w:rsidP="00661F3A">
      <w:pPr>
        <w:numPr>
          <w:ilvl w:val="0"/>
          <w:numId w:val="3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Logische toegangscontrole tot datasystemen met behulp van gebruikersnaam/wachtwoord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meerfactorauthenticatie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661F3A" w:rsidRDefault="00661F3A" w:rsidP="00661F3A">
      <w:pPr>
        <w:numPr>
          <w:ilvl w:val="0"/>
          <w:numId w:val="3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Automatische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logging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van toegang tot, en activiteiten in datasystemen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Technische maatregelen</w:t>
      </w:r>
    </w:p>
    <w:p w:rsidR="00661F3A" w:rsidRDefault="00661F3A" w:rsidP="00661F3A">
      <w:pPr>
        <w:numPr>
          <w:ilvl w:val="0"/>
          <w:numId w:val="4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Beschermingssoftware: G Data</w:t>
      </w:r>
    </w:p>
    <w:p w:rsidR="00661F3A" w:rsidRDefault="00661F3A" w:rsidP="00661F3A">
      <w:pPr>
        <w:numPr>
          <w:ilvl w:val="0"/>
          <w:numId w:val="4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Firewall</w:t>
      </w:r>
    </w:p>
    <w:p w:rsidR="00661F3A" w:rsidRDefault="00661F3A" w:rsidP="00661F3A">
      <w:pPr>
        <w:numPr>
          <w:ilvl w:val="0"/>
          <w:numId w:val="4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Encryptie verzending data</w:t>
      </w:r>
    </w:p>
    <w:p w:rsidR="00661F3A" w:rsidRDefault="00661F3A" w:rsidP="00661F3A">
      <w:pPr>
        <w:numPr>
          <w:ilvl w:val="0"/>
          <w:numId w:val="4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SSL-verbinding website (slotje)</w:t>
      </w:r>
    </w:p>
    <w:p w:rsidR="00661F3A" w:rsidRDefault="00661F3A" w:rsidP="00661F3A">
      <w:pPr>
        <w:numPr>
          <w:ilvl w:val="0"/>
          <w:numId w:val="4"/>
        </w:numPr>
        <w:spacing w:line="312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Beveiligde back-up cyclus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Gegevens verwerker(s)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1F3A" w:rsidRDefault="00661F3A" w:rsidP="00661F3A">
      <w:pPr>
        <w:spacing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Naam verwerker : J.W.S. van Dijk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Koestraat 1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8051 GT Hattem</w:t>
      </w:r>
    </w:p>
    <w:p w:rsidR="00661F3A" w:rsidRDefault="00661F3A" w:rsidP="00661F3A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Telefoon: 038-4433300</w:t>
      </w:r>
    </w:p>
    <w:p w:rsidR="00661F3A" w:rsidRDefault="00661F3A" w:rsidP="00661F3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Email: info@deraadslieden.nl</w:t>
      </w:r>
    </w:p>
    <w:p w:rsidR="00661F3A" w:rsidRDefault="00661F3A" w:rsidP="00035A08"/>
    <w:sectPr w:rsidR="0066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49A"/>
    <w:multiLevelType w:val="hybridMultilevel"/>
    <w:tmpl w:val="5114C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7BD"/>
    <w:multiLevelType w:val="hybridMultilevel"/>
    <w:tmpl w:val="6ABC3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86E52"/>
    <w:multiLevelType w:val="hybridMultilevel"/>
    <w:tmpl w:val="24D45F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66716"/>
    <w:multiLevelType w:val="hybridMultilevel"/>
    <w:tmpl w:val="70BEA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8"/>
    <w:rsid w:val="00035A08"/>
    <w:rsid w:val="0007052C"/>
    <w:rsid w:val="004F5860"/>
    <w:rsid w:val="00661F3A"/>
    <w:rsid w:val="007C0706"/>
    <w:rsid w:val="00A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404A-D724-4AE2-9D26-E69D6AD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5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35A08"/>
    <w:pPr>
      <w:outlineLvl w:val="0"/>
    </w:pPr>
    <w:rPr>
      <w:rFonts w:ascii="Arial" w:hAnsi="Arial"/>
      <w:bCs/>
      <w:i/>
      <w:kern w:val="36"/>
      <w:sz w:val="22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5A08"/>
    <w:rPr>
      <w:rFonts w:ascii="Arial" w:eastAsia="Times New Roman" w:hAnsi="Arial" w:cs="Times New Roman"/>
      <w:bCs/>
      <w:i/>
      <w:kern w:val="36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035A08"/>
    <w:pPr>
      <w:ind w:left="720"/>
      <w:contextualSpacing/>
    </w:pPr>
  </w:style>
  <w:style w:type="paragraph" w:styleId="Geenafstand">
    <w:name w:val="No Spacing"/>
    <w:uiPriority w:val="1"/>
    <w:qFormat/>
    <w:rsid w:val="0066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Dijk</dc:creator>
  <cp:keywords/>
  <dc:description/>
  <cp:lastModifiedBy>Jan van Dijk</cp:lastModifiedBy>
  <cp:revision>4</cp:revision>
  <dcterms:created xsi:type="dcterms:W3CDTF">2018-04-09T07:41:00Z</dcterms:created>
  <dcterms:modified xsi:type="dcterms:W3CDTF">2018-04-09T07:54:00Z</dcterms:modified>
</cp:coreProperties>
</file>